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0F6FC6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4320"/>
      </w:tblGrid>
      <w:tr w:rsidR="00EC0073" w14:paraId="6EBB1CA8" w14:textId="77777777" w:rsidTr="00242FD1">
        <w:trPr>
          <w:trHeight w:hRule="exact" w:val="14670"/>
          <w:tblHeader/>
        </w:trPr>
        <w:tc>
          <w:tcPr>
            <w:tcW w:w="6300" w:type="dxa"/>
            <w:tcBorders>
              <w:right w:val="thickThinSmallGap" w:sz="36" w:space="0" w:color="0B5294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31959492" w14:textId="4C68F879" w:rsidR="00923F06" w:rsidRPr="00923F06" w:rsidRDefault="007C1A65" w:rsidP="00923F06">
            <w:pPr>
              <w:pStyle w:val="Title"/>
              <w:ind w:left="0"/>
              <w:rPr>
                <w:rStyle w:val="Strong"/>
                <w:sz w:val="240"/>
                <w:szCs w:val="240"/>
              </w:rPr>
            </w:pPr>
            <w:r w:rsidRPr="007C1A65">
              <w:rPr>
                <w:noProof/>
                <w:sz w:val="240"/>
                <w:szCs w:val="240"/>
              </w:rPr>
              <w:drawing>
                <wp:anchor distT="0" distB="0" distL="114300" distR="114300" simplePos="0" relativeHeight="251658240" behindDoc="0" locked="0" layoutInCell="1" allowOverlap="1" wp14:anchorId="7FA92DB6" wp14:editId="546F5CAD">
                  <wp:simplePos x="0" y="0"/>
                  <wp:positionH relativeFrom="margin">
                    <wp:posOffset>516255</wp:posOffset>
                  </wp:positionH>
                  <wp:positionV relativeFrom="page">
                    <wp:posOffset>104775</wp:posOffset>
                  </wp:positionV>
                  <wp:extent cx="3171069" cy="157099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348" cy="1593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55D4ED" w14:textId="77777777" w:rsidR="00BB08C1" w:rsidRPr="00BB08C1" w:rsidRDefault="00BB08C1" w:rsidP="00923F06">
            <w:pPr>
              <w:pStyle w:val="Title"/>
              <w:ind w:left="0"/>
              <w:jc w:val="center"/>
              <w:rPr>
                <w:rStyle w:val="Strong"/>
                <w:sz w:val="120"/>
                <w:szCs w:val="120"/>
              </w:rPr>
            </w:pPr>
          </w:p>
          <w:p w14:paraId="5755B0F6" w14:textId="6D720C7C" w:rsidR="007C1A65" w:rsidRPr="00943DF7" w:rsidRDefault="00923F06" w:rsidP="00923F06">
            <w:pPr>
              <w:pStyle w:val="Title"/>
              <w:ind w:left="0"/>
              <w:jc w:val="center"/>
              <w:rPr>
                <w:rStyle w:val="Strong"/>
                <w:color w:val="404040" w:themeColor="text1" w:themeTint="BF"/>
                <w:sz w:val="144"/>
                <w:szCs w:val="144"/>
              </w:rPr>
            </w:pPr>
            <w:r w:rsidRPr="00943DF7">
              <w:rPr>
                <w:rStyle w:val="Strong"/>
                <w:sz w:val="144"/>
                <w:szCs w:val="144"/>
              </w:rPr>
              <w:t xml:space="preserve">town </w:t>
            </w:r>
            <w:r w:rsidR="007C1A65" w:rsidRPr="00943DF7">
              <w:rPr>
                <w:rStyle w:val="Strong"/>
                <w:sz w:val="144"/>
                <w:szCs w:val="144"/>
              </w:rPr>
              <w:t>hall</w:t>
            </w:r>
          </w:p>
          <w:p w14:paraId="4A05193E" w14:textId="10B6E740" w:rsidR="00961270" w:rsidRPr="00961270" w:rsidRDefault="00961270" w:rsidP="00542B7A">
            <w:pPr>
              <w:spacing w:line="240" w:lineRule="auto"/>
            </w:pPr>
          </w:p>
          <w:p w14:paraId="12F10F9D" w14:textId="77777777" w:rsidR="00772F94" w:rsidRDefault="00000000" w:rsidP="00542B7A">
            <w:pPr>
              <w:pStyle w:val="EventHeading"/>
              <w:spacing w:before="0"/>
              <w:jc w:val="center"/>
            </w:pPr>
            <w:sdt>
              <w:sdtPr>
                <w:alias w:val="When:"/>
                <w:tag w:val="When:"/>
                <w:id w:val="1610775896"/>
                <w:placeholder>
                  <w:docPart w:val="6B19B5D6379C4452913270FBFFA0A3C9"/>
                </w:placeholder>
                <w:temporary/>
                <w:showingPlcHdr/>
                <w15:appearance w15:val="hidden"/>
              </w:sdtPr>
              <w:sdtContent>
                <w:r w:rsidR="00772F94">
                  <w:t>When</w:t>
                </w:r>
              </w:sdtContent>
            </w:sdt>
          </w:p>
          <w:p w14:paraId="44F0C69D" w14:textId="2FDC502C" w:rsidR="00772F94" w:rsidRPr="00943DF7" w:rsidRDefault="00B16414" w:rsidP="007C1A65">
            <w:pPr>
              <w:pStyle w:val="EventInfo"/>
              <w:jc w:val="center"/>
              <w:rPr>
                <w:sz w:val="60"/>
                <w:szCs w:val="60"/>
              </w:rPr>
            </w:pPr>
            <w:r w:rsidRPr="00943DF7">
              <w:rPr>
                <w:sz w:val="60"/>
                <w:szCs w:val="60"/>
              </w:rPr>
              <w:t>October 27, 2022</w:t>
            </w:r>
          </w:p>
          <w:p w14:paraId="640040F0" w14:textId="34DC953F" w:rsidR="00772F94" w:rsidRPr="00943DF7" w:rsidRDefault="00B16414" w:rsidP="007C1A65">
            <w:pPr>
              <w:pStyle w:val="EventInfo"/>
              <w:jc w:val="center"/>
              <w:rPr>
                <w:sz w:val="60"/>
                <w:szCs w:val="60"/>
              </w:rPr>
            </w:pPr>
            <w:r w:rsidRPr="00943DF7">
              <w:rPr>
                <w:sz w:val="60"/>
                <w:szCs w:val="60"/>
              </w:rPr>
              <w:t>3pm</w:t>
            </w:r>
            <w:r w:rsidR="00772F94" w:rsidRPr="00943DF7">
              <w:rPr>
                <w:sz w:val="60"/>
                <w:szCs w:val="60"/>
              </w:rPr>
              <w:t xml:space="preserve"> – </w:t>
            </w:r>
            <w:r w:rsidRPr="00943DF7">
              <w:rPr>
                <w:sz w:val="60"/>
                <w:szCs w:val="60"/>
              </w:rPr>
              <w:t>5pm</w:t>
            </w:r>
          </w:p>
          <w:p w14:paraId="0D564F68" w14:textId="77777777" w:rsidR="00961270" w:rsidRPr="00961270" w:rsidRDefault="00961270" w:rsidP="00542B7A">
            <w:pPr>
              <w:spacing w:line="240" w:lineRule="auto"/>
            </w:pPr>
          </w:p>
          <w:p w14:paraId="78C81119" w14:textId="77777777" w:rsidR="00772F94" w:rsidRDefault="00000000" w:rsidP="00542B7A">
            <w:pPr>
              <w:pStyle w:val="EventHeading"/>
              <w:spacing w:before="0"/>
              <w:jc w:val="center"/>
            </w:pPr>
            <w:sdt>
              <w:sdtPr>
                <w:alias w:val="Where:"/>
                <w:tag w:val="Where:"/>
                <w:id w:val="-693540502"/>
                <w:placeholder>
                  <w:docPart w:val="2D4E11F0B88D428CA9084A8297F5B86F"/>
                </w:placeholder>
                <w:temporary/>
                <w:showingPlcHdr/>
                <w15:appearance w15:val="hidden"/>
              </w:sdtPr>
              <w:sdtContent>
                <w:r w:rsidR="00772F94">
                  <w:t>Where</w:t>
                </w:r>
              </w:sdtContent>
            </w:sdt>
          </w:p>
          <w:p w14:paraId="35F52EAF" w14:textId="07FC7A91" w:rsidR="00542B7A" w:rsidRPr="00943DF7" w:rsidRDefault="00B16414" w:rsidP="00961270">
            <w:pPr>
              <w:pStyle w:val="EventInfo"/>
              <w:jc w:val="center"/>
              <w:rPr>
                <w:sz w:val="60"/>
                <w:szCs w:val="60"/>
              </w:rPr>
            </w:pPr>
            <w:r w:rsidRPr="00943DF7">
              <w:rPr>
                <w:sz w:val="60"/>
                <w:szCs w:val="60"/>
              </w:rPr>
              <w:t xml:space="preserve">In person </w:t>
            </w:r>
            <w:r w:rsidR="00C31688" w:rsidRPr="00943DF7">
              <w:rPr>
                <w:sz w:val="60"/>
                <w:szCs w:val="60"/>
              </w:rPr>
              <w:t>&amp; Virtual</w:t>
            </w:r>
          </w:p>
          <w:p w14:paraId="29F4F2E5" w14:textId="28C06003" w:rsidR="00542B7A" w:rsidRPr="00943DF7" w:rsidRDefault="002B7F65" w:rsidP="00542B7A">
            <w:pPr>
              <w:pStyle w:val="EventInfo"/>
              <w:jc w:val="center"/>
              <w:rPr>
                <w:sz w:val="60"/>
                <w:szCs w:val="60"/>
              </w:rPr>
            </w:pPr>
            <w:r w:rsidRPr="00943DF7">
              <w:rPr>
                <w:sz w:val="60"/>
                <w:szCs w:val="60"/>
              </w:rPr>
              <w:t xml:space="preserve">At </w:t>
            </w:r>
            <w:r w:rsidR="00C31688" w:rsidRPr="00943DF7">
              <w:rPr>
                <w:sz w:val="60"/>
                <w:szCs w:val="60"/>
              </w:rPr>
              <w:t>Monroe ISD</w:t>
            </w:r>
          </w:p>
          <w:p w14:paraId="05417BCF" w14:textId="77777777" w:rsidR="00542B7A" w:rsidRPr="00542B7A" w:rsidRDefault="00542B7A" w:rsidP="00542B7A">
            <w:pPr>
              <w:spacing w:line="240" w:lineRule="auto"/>
            </w:pPr>
          </w:p>
          <w:p w14:paraId="6D617204" w14:textId="3D87FBBB" w:rsidR="00542B7A" w:rsidRDefault="00542B7A" w:rsidP="00542B7A">
            <w:pPr>
              <w:pStyle w:val="EventHeading"/>
              <w:spacing w:before="0"/>
              <w:jc w:val="center"/>
            </w:pPr>
            <w:r>
              <w:t>address</w:t>
            </w:r>
          </w:p>
          <w:p w14:paraId="7F27096D" w14:textId="29F4827B" w:rsidR="00542B7A" w:rsidRPr="00943DF7" w:rsidRDefault="00542B7A" w:rsidP="00542B7A">
            <w:pPr>
              <w:pStyle w:val="EventInfo"/>
              <w:jc w:val="center"/>
              <w:rPr>
                <w:sz w:val="60"/>
                <w:szCs w:val="60"/>
              </w:rPr>
            </w:pPr>
            <w:r w:rsidRPr="00943DF7">
              <w:rPr>
                <w:sz w:val="60"/>
                <w:szCs w:val="60"/>
              </w:rPr>
              <w:t>1</w:t>
            </w:r>
            <w:r w:rsidR="00C31688" w:rsidRPr="00943DF7">
              <w:rPr>
                <w:sz w:val="60"/>
                <w:szCs w:val="60"/>
              </w:rPr>
              <w:t>1</w:t>
            </w:r>
            <w:r w:rsidRPr="00943DF7">
              <w:rPr>
                <w:sz w:val="60"/>
                <w:szCs w:val="60"/>
              </w:rPr>
              <w:t xml:space="preserve">01 S. </w:t>
            </w:r>
            <w:proofErr w:type="spellStart"/>
            <w:r w:rsidRPr="00943DF7">
              <w:rPr>
                <w:sz w:val="60"/>
                <w:szCs w:val="60"/>
              </w:rPr>
              <w:t>Raisinville</w:t>
            </w:r>
            <w:proofErr w:type="spellEnd"/>
            <w:r w:rsidRPr="00943DF7">
              <w:rPr>
                <w:sz w:val="60"/>
                <w:szCs w:val="60"/>
              </w:rPr>
              <w:t xml:space="preserve"> Rd</w:t>
            </w:r>
          </w:p>
          <w:p w14:paraId="6C92FA3B" w14:textId="747BB287" w:rsidR="00542B7A" w:rsidRPr="00943DF7" w:rsidRDefault="00542B7A" w:rsidP="00542B7A">
            <w:pPr>
              <w:pStyle w:val="EventInfo"/>
              <w:jc w:val="center"/>
              <w:rPr>
                <w:sz w:val="60"/>
                <w:szCs w:val="60"/>
              </w:rPr>
            </w:pPr>
            <w:r w:rsidRPr="00943DF7">
              <w:rPr>
                <w:sz w:val="60"/>
                <w:szCs w:val="60"/>
              </w:rPr>
              <w:t>Monroe, M</w:t>
            </w:r>
            <w:r w:rsidR="00923F06" w:rsidRPr="00943DF7">
              <w:rPr>
                <w:sz w:val="60"/>
                <w:szCs w:val="60"/>
              </w:rPr>
              <w:t>I</w:t>
            </w:r>
            <w:r w:rsidRPr="00943DF7">
              <w:rPr>
                <w:sz w:val="60"/>
                <w:szCs w:val="60"/>
              </w:rPr>
              <w:t xml:space="preserve"> 48161</w:t>
            </w:r>
          </w:p>
          <w:p w14:paraId="487CE6F8" w14:textId="4F433B27" w:rsidR="00923F06" w:rsidRDefault="00923F06" w:rsidP="00923F06">
            <w:pPr>
              <w:spacing w:line="240" w:lineRule="auto"/>
            </w:pPr>
          </w:p>
          <w:p w14:paraId="61412CFE" w14:textId="77777777" w:rsidR="00BB08C1" w:rsidRPr="00923F06" w:rsidRDefault="00BB08C1" w:rsidP="00923F06">
            <w:pPr>
              <w:spacing w:line="240" w:lineRule="auto"/>
            </w:pPr>
          </w:p>
          <w:p w14:paraId="5D968F30" w14:textId="255C13B3" w:rsidR="00923F06" w:rsidRDefault="00923F06" w:rsidP="00923F06">
            <w:pPr>
              <w:pStyle w:val="EventHeading"/>
              <w:spacing w:before="0"/>
              <w:jc w:val="center"/>
            </w:pPr>
            <w:r>
              <w:t>zoom link</w:t>
            </w:r>
          </w:p>
          <w:p w14:paraId="586C8B66" w14:textId="77777777" w:rsidR="00943DF7" w:rsidRPr="00943DF7" w:rsidRDefault="00943DF7" w:rsidP="00923F06">
            <w:pPr>
              <w:pStyle w:val="EventHeading"/>
              <w:spacing w:before="0"/>
              <w:jc w:val="center"/>
              <w:rPr>
                <w:sz w:val="20"/>
                <w:szCs w:val="20"/>
              </w:rPr>
            </w:pPr>
          </w:p>
          <w:p w14:paraId="14AB2802" w14:textId="77777777" w:rsidR="00943DF7" w:rsidRDefault="00943DF7" w:rsidP="00943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https://monroeisd-us.zoom.us/j/83281936450?pwd=VDdrVVJ4YWUvcStyU3lWaTErTjRldz09</w:t>
              </w:r>
            </w:hyperlink>
          </w:p>
          <w:p w14:paraId="7BCB47AB" w14:textId="0792606D" w:rsidR="00923F06" w:rsidRPr="00242FD1" w:rsidRDefault="00923F06" w:rsidP="00923F06">
            <w:pPr>
              <w:pStyle w:val="EventInfo"/>
              <w:jc w:val="center"/>
              <w:rPr>
                <w:sz w:val="64"/>
                <w:szCs w:val="64"/>
              </w:rPr>
            </w:pPr>
          </w:p>
        </w:tc>
        <w:tc>
          <w:tcPr>
            <w:tcW w:w="3780" w:type="dxa"/>
            <w:tcBorders>
              <w:left w:val="thickThinSmallGap" w:sz="36" w:space="0" w:color="0B5294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31D9B203" w14:textId="078EDFA1" w:rsidR="00242FD1" w:rsidRDefault="00242FD1" w:rsidP="00242FD1">
            <w:pPr>
              <w:pStyle w:val="EventHeading"/>
              <w:spacing w:before="0"/>
            </w:pPr>
          </w:p>
          <w:p w14:paraId="33E568BD" w14:textId="0B404394" w:rsidR="006C64DB" w:rsidRDefault="006C64DB" w:rsidP="00242FD1">
            <w:pPr>
              <w:pStyle w:val="EventHeading"/>
              <w:spacing w:before="0"/>
            </w:pPr>
            <w:r>
              <w:t>agenda</w:t>
            </w:r>
          </w:p>
          <w:p w14:paraId="3B6D4E0C" w14:textId="77777777" w:rsidR="00A45A35" w:rsidRPr="00A45A35" w:rsidRDefault="00A45A35" w:rsidP="00242FD1">
            <w:pPr>
              <w:pStyle w:val="EventHeading"/>
              <w:spacing w:before="0"/>
              <w:rPr>
                <w:sz w:val="24"/>
                <w:szCs w:val="24"/>
              </w:rPr>
            </w:pPr>
          </w:p>
          <w:p w14:paraId="365F2AC7" w14:textId="4D49CAEE" w:rsidR="006C64DB" w:rsidRPr="00A45A35" w:rsidRDefault="006C64DB" w:rsidP="006C64DB">
            <w:r w:rsidRPr="00A45A35">
              <w:t>Welcome – Lisa Graham</w:t>
            </w:r>
          </w:p>
          <w:p w14:paraId="22FAE122" w14:textId="216F90C0" w:rsidR="007B0938" w:rsidRPr="00A45A35" w:rsidRDefault="007B0938" w:rsidP="006C64DB">
            <w:r w:rsidRPr="00A45A35">
              <w:t>(5 minutes)</w:t>
            </w:r>
          </w:p>
          <w:p w14:paraId="13CA547F" w14:textId="77777777" w:rsidR="006C64DB" w:rsidRPr="00A45A35" w:rsidRDefault="006C64DB" w:rsidP="006C64DB"/>
          <w:p w14:paraId="3CFD5778" w14:textId="505CC241" w:rsidR="006C64DB" w:rsidRPr="00A45A35" w:rsidRDefault="006C64DB" w:rsidP="006C64DB">
            <w:r w:rsidRPr="00A45A35">
              <w:t>Agency Updates</w:t>
            </w:r>
            <w:r w:rsidR="00A45A35" w:rsidRPr="00A45A35">
              <w:t xml:space="preserve"> – Lisa Graham</w:t>
            </w:r>
          </w:p>
          <w:p w14:paraId="33379760" w14:textId="2917804B" w:rsidR="007B0938" w:rsidRPr="00A45A35" w:rsidRDefault="007B0938" w:rsidP="006C64DB">
            <w:r w:rsidRPr="00A45A35">
              <w:t>(20 minutes)</w:t>
            </w:r>
          </w:p>
          <w:p w14:paraId="42FC684F" w14:textId="77777777" w:rsidR="006C64DB" w:rsidRPr="00A45A35" w:rsidRDefault="006C64DB" w:rsidP="006C64DB"/>
          <w:p w14:paraId="2D63D92F" w14:textId="62F4A4A6" w:rsidR="006C64DB" w:rsidRPr="00A45A35" w:rsidRDefault="006C64DB" w:rsidP="006C64DB">
            <w:r w:rsidRPr="00A45A35">
              <w:t>Behavior Health Homes</w:t>
            </w:r>
            <w:r w:rsidR="00A45A35">
              <w:t xml:space="preserve"> – Lisa G.</w:t>
            </w:r>
          </w:p>
          <w:p w14:paraId="232838ED" w14:textId="519815BF" w:rsidR="007B0938" w:rsidRPr="00A45A35" w:rsidRDefault="007B0938" w:rsidP="006C64DB">
            <w:r w:rsidRPr="00A45A35">
              <w:t>(15 minutes)</w:t>
            </w:r>
          </w:p>
          <w:p w14:paraId="25772015" w14:textId="77777777" w:rsidR="006C64DB" w:rsidRPr="00A45A35" w:rsidRDefault="006C64DB" w:rsidP="006C64DB"/>
          <w:p w14:paraId="6EBD7F28" w14:textId="5287247D" w:rsidR="006C64DB" w:rsidRPr="00A45A35" w:rsidRDefault="006C64DB" w:rsidP="006C64DB">
            <w:r w:rsidRPr="00A45A35">
              <w:t>Data Report – Crystal Palmer</w:t>
            </w:r>
          </w:p>
          <w:p w14:paraId="258FC307" w14:textId="300C5FE5" w:rsidR="007B0938" w:rsidRPr="00A45A35" w:rsidRDefault="007B0938" w:rsidP="006C64DB">
            <w:r w:rsidRPr="00A45A35">
              <w:t>(15 minutes)</w:t>
            </w:r>
          </w:p>
          <w:p w14:paraId="57459027" w14:textId="77777777" w:rsidR="006C64DB" w:rsidRPr="00A45A35" w:rsidRDefault="006C64DB" w:rsidP="006C64DB"/>
          <w:p w14:paraId="4348B5F7" w14:textId="35A2FAF6" w:rsidR="006C64DB" w:rsidRPr="00A45A35" w:rsidRDefault="006C64DB" w:rsidP="006C64DB">
            <w:r w:rsidRPr="00A45A35">
              <w:t>Awards</w:t>
            </w:r>
            <w:r w:rsidR="00A45A35" w:rsidRPr="00A45A35">
              <w:t xml:space="preserve"> – Lisa Graham</w:t>
            </w:r>
          </w:p>
          <w:p w14:paraId="38F074A1" w14:textId="11326A0F" w:rsidR="007B0938" w:rsidRPr="00A45A35" w:rsidRDefault="007B0938" w:rsidP="006C64DB">
            <w:r w:rsidRPr="00A45A35">
              <w:t>(20 minutes)</w:t>
            </w:r>
          </w:p>
          <w:p w14:paraId="0823790C" w14:textId="77777777" w:rsidR="006C64DB" w:rsidRPr="00A45A35" w:rsidRDefault="006C64DB" w:rsidP="006C64DB"/>
          <w:p w14:paraId="5A3EA91A" w14:textId="6994BD4E" w:rsidR="006C64DB" w:rsidRPr="00A45A35" w:rsidRDefault="006C64DB" w:rsidP="006C64DB">
            <w:r w:rsidRPr="00A45A35">
              <w:t>COVID-19 Impact on MH</w:t>
            </w:r>
            <w:r w:rsidR="00A45A35">
              <w:t xml:space="preserve"> – Lisa G.</w:t>
            </w:r>
          </w:p>
          <w:p w14:paraId="792499F4" w14:textId="0BA38808" w:rsidR="007B0938" w:rsidRPr="00A45A35" w:rsidRDefault="007B0938" w:rsidP="006C64DB">
            <w:r w:rsidRPr="00A45A35">
              <w:t>(15 minutes)</w:t>
            </w:r>
          </w:p>
          <w:p w14:paraId="747F449F" w14:textId="77777777" w:rsidR="006C64DB" w:rsidRPr="00A45A35" w:rsidRDefault="006C64DB" w:rsidP="006C64DB"/>
          <w:p w14:paraId="6D686792" w14:textId="2877178F" w:rsidR="006C64DB" w:rsidRPr="00A45A35" w:rsidRDefault="006C64DB" w:rsidP="006C64DB">
            <w:r w:rsidRPr="00A45A35">
              <w:t>Next Steps/Q&amp;A</w:t>
            </w:r>
            <w:r w:rsidR="00A45A35">
              <w:t xml:space="preserve"> – Lisa Graham</w:t>
            </w:r>
          </w:p>
          <w:p w14:paraId="554240F9" w14:textId="1BB822A3" w:rsidR="007B0938" w:rsidRPr="00A45A35" w:rsidRDefault="007B0938" w:rsidP="006C64DB">
            <w:r w:rsidRPr="00A45A35">
              <w:t>(25 minutes)</w:t>
            </w:r>
          </w:p>
          <w:p w14:paraId="188BFA7A" w14:textId="77777777" w:rsidR="006C64DB" w:rsidRPr="00A45A35" w:rsidRDefault="006C64DB" w:rsidP="006C64DB"/>
          <w:p w14:paraId="2827B545" w14:textId="53B638B4" w:rsidR="00EC0073" w:rsidRPr="00A45A35" w:rsidRDefault="006C64DB" w:rsidP="006C64DB">
            <w:r w:rsidRPr="00A45A35">
              <w:t>Closing Remarks</w:t>
            </w:r>
            <w:r w:rsidR="00A45A35">
              <w:t xml:space="preserve"> – Lisa Graham</w:t>
            </w:r>
          </w:p>
          <w:p w14:paraId="532287A8" w14:textId="4576BD8D" w:rsidR="007B0938" w:rsidRDefault="00961270" w:rsidP="006C64DB">
            <w:r w:rsidRPr="00A45A3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23A72B" wp14:editId="173FF254">
                  <wp:simplePos x="0" y="0"/>
                  <wp:positionH relativeFrom="column">
                    <wp:posOffset>0</wp:posOffset>
                  </wp:positionH>
                  <wp:positionV relativeFrom="page">
                    <wp:posOffset>6743700</wp:posOffset>
                  </wp:positionV>
                  <wp:extent cx="2215515" cy="1714473"/>
                  <wp:effectExtent l="0" t="0" r="0" b="635"/>
                  <wp:wrapNone/>
                  <wp:docPr id="1" name="Picture 1" descr="Beverly Hill City H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everly Hill City Hall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461" cy="171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0938" w:rsidRPr="00A45A35">
              <w:t>(5 minutes)</w:t>
            </w:r>
          </w:p>
        </w:tc>
      </w:tr>
    </w:tbl>
    <w:p w14:paraId="4F13559D" w14:textId="77777777" w:rsidR="00242FD1" w:rsidRPr="004051FA" w:rsidRDefault="00242FD1" w:rsidP="004051FA">
      <w:pPr>
        <w:pStyle w:val="NoSpacing"/>
      </w:pPr>
    </w:p>
    <w:sectPr w:rsidR="00242FD1" w:rsidRPr="004051FA" w:rsidSect="00EA5D0B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A973" w14:textId="77777777" w:rsidR="003B39DB" w:rsidRDefault="003B39DB">
      <w:pPr>
        <w:spacing w:line="240" w:lineRule="auto"/>
      </w:pPr>
      <w:r>
        <w:separator/>
      </w:r>
    </w:p>
  </w:endnote>
  <w:endnote w:type="continuationSeparator" w:id="0">
    <w:p w14:paraId="5A9FED01" w14:textId="77777777" w:rsidR="003B39DB" w:rsidRDefault="003B3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C8CA" w14:textId="77777777" w:rsidR="003B39DB" w:rsidRDefault="003B39DB">
      <w:pPr>
        <w:spacing w:line="240" w:lineRule="auto"/>
      </w:pPr>
      <w:r>
        <w:separator/>
      </w:r>
    </w:p>
  </w:footnote>
  <w:footnote w:type="continuationSeparator" w:id="0">
    <w:p w14:paraId="74FBD1E8" w14:textId="77777777" w:rsidR="003B39DB" w:rsidRDefault="003B39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70506294">
    <w:abstractNumId w:val="9"/>
  </w:num>
  <w:num w:numId="2" w16cid:durableId="12191036">
    <w:abstractNumId w:val="7"/>
  </w:num>
  <w:num w:numId="3" w16cid:durableId="1206715158">
    <w:abstractNumId w:val="6"/>
  </w:num>
  <w:num w:numId="4" w16cid:durableId="2074502839">
    <w:abstractNumId w:val="5"/>
  </w:num>
  <w:num w:numId="5" w16cid:durableId="1444151326">
    <w:abstractNumId w:val="4"/>
  </w:num>
  <w:num w:numId="6" w16cid:durableId="1880242088">
    <w:abstractNumId w:val="8"/>
  </w:num>
  <w:num w:numId="7" w16cid:durableId="155271405">
    <w:abstractNumId w:val="3"/>
  </w:num>
  <w:num w:numId="8" w16cid:durableId="962658386">
    <w:abstractNumId w:val="2"/>
  </w:num>
  <w:num w:numId="9" w16cid:durableId="69349098">
    <w:abstractNumId w:val="1"/>
  </w:num>
  <w:num w:numId="10" w16cid:durableId="1784617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65"/>
    <w:rsid w:val="0003525F"/>
    <w:rsid w:val="00090A86"/>
    <w:rsid w:val="000E73B3"/>
    <w:rsid w:val="00101CD4"/>
    <w:rsid w:val="00242FD1"/>
    <w:rsid w:val="002573A5"/>
    <w:rsid w:val="00281AD9"/>
    <w:rsid w:val="002A3C63"/>
    <w:rsid w:val="002B7F65"/>
    <w:rsid w:val="003734D1"/>
    <w:rsid w:val="003B39DB"/>
    <w:rsid w:val="004051FA"/>
    <w:rsid w:val="004134A3"/>
    <w:rsid w:val="00431A66"/>
    <w:rsid w:val="00434225"/>
    <w:rsid w:val="004564CA"/>
    <w:rsid w:val="00501AF7"/>
    <w:rsid w:val="00542B7A"/>
    <w:rsid w:val="00552504"/>
    <w:rsid w:val="005F7E71"/>
    <w:rsid w:val="006624C5"/>
    <w:rsid w:val="00694FAC"/>
    <w:rsid w:val="006C64DB"/>
    <w:rsid w:val="00772F94"/>
    <w:rsid w:val="0079666F"/>
    <w:rsid w:val="007B0938"/>
    <w:rsid w:val="007B0B1F"/>
    <w:rsid w:val="007C1A65"/>
    <w:rsid w:val="00804616"/>
    <w:rsid w:val="00923F06"/>
    <w:rsid w:val="00943DF7"/>
    <w:rsid w:val="00961270"/>
    <w:rsid w:val="009C67F5"/>
    <w:rsid w:val="009E788F"/>
    <w:rsid w:val="00A45A35"/>
    <w:rsid w:val="00AF3FE1"/>
    <w:rsid w:val="00B06A90"/>
    <w:rsid w:val="00B16414"/>
    <w:rsid w:val="00B20399"/>
    <w:rsid w:val="00BB08C1"/>
    <w:rsid w:val="00C31688"/>
    <w:rsid w:val="00C32D71"/>
    <w:rsid w:val="00C947AE"/>
    <w:rsid w:val="00CB65BD"/>
    <w:rsid w:val="00D63670"/>
    <w:rsid w:val="00D93CE6"/>
    <w:rsid w:val="00EA5D0B"/>
    <w:rsid w:val="00EC0073"/>
    <w:rsid w:val="00EE327C"/>
    <w:rsid w:val="00EF27C6"/>
    <w:rsid w:val="00FB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DBA8D7"/>
  <w15:chartTrackingRefBased/>
  <w15:docId w15:val="{BA2FF1EA-4540-4283-B30A-4E5BABED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0B5294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0B5294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0B5294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0B5294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7406D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2191C9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7406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0B5294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B529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0B5294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0B5294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43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rldefense.proofpoint.com/v2/url?u=https-3A__monroeisd-2Dus.zoom.us_j_83281936450-3Fpwd-3DVDdrVVJ4YWUvcStyU3lWaTErTjRldz09&amp;d=DwQFAg&amp;c=euGZstcaTDllvimEN8b7jXrwqOf-v5A_CdpgnVfiiMM&amp;r=zOKzUYxbw2j1bUrIl2C-JA5os84didUeKSEC4-gosZA&amp;m=sUDCkb4KvwSRk1AOVNEmyi9CVjvfk8F1oT_83--VxtU&amp;s=seOy7Vbq9sQIvr9Kiuvp1PHo7nsG_a4aOHCBotsSZLc&amp;e=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mmons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19B5D6379C4452913270FBFFA0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3C8B0-2EAA-4A06-924D-303DCF756A68}"/>
      </w:docPartPr>
      <w:docPartBody>
        <w:p w:rsidR="002100F6" w:rsidRDefault="002100F6">
          <w:pPr>
            <w:pStyle w:val="6B19B5D6379C4452913270FBFFA0A3C9"/>
          </w:pPr>
          <w:r>
            <w:t>When</w:t>
          </w:r>
        </w:p>
      </w:docPartBody>
    </w:docPart>
    <w:docPart>
      <w:docPartPr>
        <w:name w:val="2D4E11F0B88D428CA9084A8297F5B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5FB1B-BB61-47BB-B508-1D6648408268}"/>
      </w:docPartPr>
      <w:docPartBody>
        <w:p w:rsidR="002100F6" w:rsidRDefault="002100F6">
          <w:pPr>
            <w:pStyle w:val="2D4E11F0B88D428CA9084A8297F5B86F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F6"/>
    <w:rsid w:val="002100F6"/>
    <w:rsid w:val="0053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6B19B5D6379C4452913270FBFFA0A3C9">
    <w:name w:val="6B19B5D6379C4452913270FBFFA0A3C9"/>
  </w:style>
  <w:style w:type="paragraph" w:customStyle="1" w:styleId="2D4E11F0B88D428CA9084A8297F5B86F">
    <w:name w:val="2D4E11F0B88D428CA9084A8297F5B8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6AE8E-0AA1-4C45-A28A-F31E861A2E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Shelby Sammons</dc:creator>
  <cp:lastModifiedBy>Bridgitte Gates</cp:lastModifiedBy>
  <cp:revision>5</cp:revision>
  <dcterms:created xsi:type="dcterms:W3CDTF">2022-09-09T18:26:00Z</dcterms:created>
  <dcterms:modified xsi:type="dcterms:W3CDTF">2022-09-14T13:38:00Z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